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59014" w14:textId="77777777" w:rsidR="00ED187B" w:rsidRDefault="009257C9">
      <w:pPr>
        <w:pStyle w:val="a9"/>
        <w:shd w:val="clear" w:color="auto" w:fill="FFFFFF"/>
        <w:jc w:val="center"/>
        <w:rPr>
          <w:rFonts w:ascii="华文中宋" w:eastAsia="华文中宋" w:hAnsi="华文中宋" w:cs="华文中宋"/>
          <w:b/>
          <w:color w:val="2A2F35"/>
          <w:sz w:val="36"/>
          <w:szCs w:val="32"/>
        </w:rPr>
      </w:pPr>
      <w:r>
        <w:rPr>
          <w:rFonts w:ascii="华文中宋" w:eastAsia="华文中宋" w:hAnsi="华文中宋" w:cs="华文中宋" w:hint="eastAsia"/>
          <w:b/>
          <w:color w:val="2A2F35"/>
          <w:sz w:val="36"/>
          <w:szCs w:val="32"/>
        </w:rPr>
        <w:t>关于进一步做好近期疫情防控有关工作的通知</w:t>
      </w:r>
    </w:p>
    <w:p w14:paraId="32A52AAE" w14:textId="7C5E9476" w:rsidR="00ED187B" w:rsidRDefault="0018401E">
      <w:pPr>
        <w:pStyle w:val="a9"/>
        <w:shd w:val="clear" w:color="auto" w:fill="FFFFFF"/>
        <w:spacing w:before="0" w:beforeAutospacing="0" w:after="0" w:afterAutospacing="0"/>
        <w:jc w:val="both"/>
        <w:rPr>
          <w:rFonts w:ascii="微软雅黑" w:eastAsia="微软雅黑" w:hAnsi="微软雅黑"/>
          <w:color w:val="2A2F35"/>
        </w:rPr>
      </w:pPr>
      <w:r>
        <w:rPr>
          <w:rFonts w:ascii="仿宋_GB2312" w:eastAsia="仿宋_GB2312" w:hAnsi="等线" w:hint="eastAsia"/>
          <w:color w:val="2A2F35"/>
          <w:sz w:val="32"/>
          <w:szCs w:val="32"/>
        </w:rPr>
        <w:t>各位研究生</w:t>
      </w:r>
      <w:r w:rsidR="009257C9">
        <w:rPr>
          <w:rFonts w:ascii="仿宋_GB2312" w:eastAsia="仿宋_GB2312" w:hAnsi="等线" w:hint="eastAsia"/>
          <w:color w:val="2A2F35"/>
          <w:sz w:val="32"/>
          <w:szCs w:val="32"/>
        </w:rPr>
        <w:t>：</w:t>
      </w:r>
    </w:p>
    <w:p w14:paraId="05631FC5" w14:textId="77777777" w:rsidR="00ED187B" w:rsidRDefault="009257C9">
      <w:pPr>
        <w:pStyle w:val="a9"/>
        <w:shd w:val="clear" w:color="auto" w:fill="FFFFFF"/>
        <w:spacing w:before="0" w:beforeAutospacing="0" w:after="0" w:afterAutospacing="0"/>
        <w:ind w:firstLine="640"/>
        <w:jc w:val="both"/>
        <w:rPr>
          <w:rFonts w:ascii="微软雅黑" w:eastAsia="微软雅黑" w:hAnsi="微软雅黑"/>
          <w:color w:val="2A2F35"/>
        </w:rPr>
      </w:pPr>
      <w:r>
        <w:rPr>
          <w:rFonts w:ascii="仿宋_GB2312" w:eastAsia="仿宋_GB2312" w:hAnsi="等线" w:hint="eastAsia"/>
          <w:color w:val="2A2F35"/>
          <w:sz w:val="32"/>
          <w:szCs w:val="32"/>
        </w:rPr>
        <w:t>近期国内疫情形式依然严峻复杂，北京市也出现多例确诊比病例，呈现多渠道、多传播链的扩散趋势，尤其是此轮疫情已波及北京多区和学校附近，离校近、风险大。按照北京市疫情防控最新要求和学校继续加强疫情防控工作有关安排，在扎实做好学校常态化疫情防控各项管理措施的基础上，进一步明确相关政策，具体要求如下：</w:t>
      </w:r>
    </w:p>
    <w:p w14:paraId="6CF139A2" w14:textId="2239E8B1" w:rsidR="00956C59" w:rsidRDefault="009257C9" w:rsidP="00956C59">
      <w:pPr>
        <w:ind w:firstLineChars="200" w:firstLine="640"/>
        <w:rPr>
          <w:rFonts w:ascii="仿宋_GB2312" w:eastAsia="仿宋_GB2312" w:hAnsi="等线" w:cs="宋体"/>
          <w:color w:val="2A2F35"/>
          <w:kern w:val="0"/>
          <w:sz w:val="32"/>
          <w:szCs w:val="32"/>
        </w:rPr>
      </w:pPr>
      <w:r>
        <w:rPr>
          <w:rFonts w:ascii="仿宋_GB2312" w:eastAsia="仿宋_GB2312" w:hAnsi="等线" w:cs="宋体" w:hint="eastAsia"/>
          <w:b/>
          <w:bCs/>
          <w:color w:val="2A2F35"/>
          <w:kern w:val="0"/>
          <w:sz w:val="32"/>
          <w:szCs w:val="32"/>
        </w:rPr>
        <w:t>1.严格</w:t>
      </w:r>
      <w:r w:rsidR="00956C59">
        <w:rPr>
          <w:rFonts w:ascii="仿宋_GB2312" w:eastAsia="仿宋_GB2312" w:hAnsi="等线" w:cs="宋体" w:hint="eastAsia"/>
          <w:b/>
          <w:bCs/>
          <w:color w:val="2A2F35"/>
          <w:kern w:val="0"/>
          <w:sz w:val="32"/>
          <w:szCs w:val="32"/>
        </w:rPr>
        <w:t>校园门禁</w:t>
      </w:r>
      <w:r>
        <w:rPr>
          <w:rFonts w:ascii="仿宋_GB2312" w:eastAsia="仿宋_GB2312" w:hAnsi="等线" w:cs="宋体" w:hint="eastAsia"/>
          <w:b/>
          <w:bCs/>
          <w:color w:val="2A2F35"/>
          <w:kern w:val="0"/>
          <w:sz w:val="32"/>
          <w:szCs w:val="32"/>
        </w:rPr>
        <w:t>管理。</w:t>
      </w:r>
      <w:r>
        <w:rPr>
          <w:rFonts w:ascii="仿宋_GB2312" w:eastAsia="仿宋_GB2312" w:hAnsi="等线" w:cs="宋体" w:hint="eastAsia"/>
          <w:color w:val="2A2F35"/>
          <w:kern w:val="0"/>
          <w:sz w:val="32"/>
          <w:szCs w:val="32"/>
        </w:rPr>
        <w:t>由于近期北京市出现多例散发病例，为确保在校师生的健康，坚决阻断疫情向校内蔓延，学校将加强进出校审批管理。学生坚持“非必要不出校，非必要不离京”</w:t>
      </w:r>
      <w:r w:rsidR="00956C59">
        <w:rPr>
          <w:rFonts w:ascii="仿宋_GB2312" w:eastAsia="仿宋_GB2312" w:hAnsi="等线" w:cs="宋体" w:hint="eastAsia"/>
          <w:color w:val="2A2F35"/>
          <w:kern w:val="0"/>
          <w:sz w:val="32"/>
          <w:szCs w:val="32"/>
        </w:rPr>
        <w:t>。</w:t>
      </w:r>
    </w:p>
    <w:p w14:paraId="7FCFA48C" w14:textId="00DE1C37" w:rsidR="00956C59" w:rsidRDefault="009257C9" w:rsidP="00DE5DD5">
      <w:pPr>
        <w:pStyle w:val="aa"/>
        <w:numPr>
          <w:ilvl w:val="0"/>
          <w:numId w:val="1"/>
        </w:numPr>
        <w:ind w:firstLineChars="0"/>
        <w:rPr>
          <w:rFonts w:ascii="仿宋_GB2312" w:eastAsia="仿宋_GB2312" w:hAnsi="等线" w:cs="宋体"/>
          <w:color w:val="000000" w:themeColor="text1"/>
          <w:kern w:val="0"/>
          <w:sz w:val="32"/>
          <w:szCs w:val="32"/>
        </w:rPr>
      </w:pPr>
      <w:r w:rsidRPr="002F32F7">
        <w:rPr>
          <w:rFonts w:ascii="仿宋_GB2312" w:eastAsia="仿宋_GB2312" w:hAnsi="等线" w:cs="宋体" w:hint="eastAsia"/>
          <w:b/>
          <w:color w:val="2A2F35"/>
          <w:kern w:val="0"/>
          <w:sz w:val="32"/>
          <w:szCs w:val="32"/>
        </w:rPr>
        <w:t>因事出校过夜的，</w:t>
      </w:r>
      <w:r w:rsidR="00956C59" w:rsidRPr="00DE5DD5">
        <w:rPr>
          <w:rFonts w:ascii="仿宋_GB2312" w:eastAsia="仿宋_GB2312" w:hAnsi="等线" w:cs="宋体" w:hint="eastAsia"/>
          <w:color w:val="2A2F35"/>
          <w:kern w:val="0"/>
          <w:sz w:val="32"/>
          <w:szCs w:val="32"/>
        </w:rPr>
        <w:t>至少提前一天填写纸质版《</w:t>
      </w:r>
      <w:r w:rsidR="00DE5DD5" w:rsidRPr="00DE5DD5">
        <w:rPr>
          <w:rFonts w:ascii="仿宋_GB2312" w:eastAsia="仿宋_GB2312" w:hAnsi="等线" w:cs="宋体" w:hint="eastAsia"/>
          <w:color w:val="2A2F35"/>
          <w:kern w:val="0"/>
          <w:sz w:val="32"/>
          <w:szCs w:val="32"/>
        </w:rPr>
        <w:t>计算机学院研究生疫情期间外出申请表</w:t>
      </w:r>
      <w:r w:rsidR="00956C59" w:rsidRPr="00DE5DD5">
        <w:rPr>
          <w:rFonts w:ascii="仿宋_GB2312" w:eastAsia="仿宋_GB2312" w:hAnsi="等线" w:cs="宋体" w:hint="eastAsia"/>
          <w:color w:val="2A2F35"/>
          <w:kern w:val="0"/>
          <w:sz w:val="32"/>
          <w:szCs w:val="32"/>
        </w:rPr>
        <w:t>》交至辅导员申请，批准后出校，并持48小时内核酸检测阴性证明方可返校；同时，</w:t>
      </w:r>
      <w:r w:rsidR="00B31BD1" w:rsidRPr="00DE5DD5">
        <w:rPr>
          <w:rFonts w:ascii="仿宋_GB2312" w:eastAsia="仿宋_GB2312" w:hAnsi="等线" w:cs="宋体" w:hint="eastAsia"/>
          <w:color w:val="2A2F35"/>
          <w:kern w:val="0"/>
          <w:sz w:val="32"/>
          <w:szCs w:val="32"/>
        </w:rPr>
        <w:t>填写</w:t>
      </w:r>
      <w:r w:rsidR="00956C59" w:rsidRPr="00DE5DD5">
        <w:rPr>
          <w:rFonts w:ascii="仿宋_GB2312" w:eastAsia="仿宋_GB2312" w:hAnsi="等线" w:cs="宋体" w:hint="eastAsia"/>
          <w:color w:val="2A2F35"/>
          <w:kern w:val="0"/>
          <w:sz w:val="32"/>
          <w:szCs w:val="32"/>
        </w:rPr>
        <w:t>微信返校系统中</w:t>
      </w:r>
      <w:r w:rsidR="00956C59" w:rsidRPr="00DE5DD5">
        <w:rPr>
          <w:rFonts w:ascii="仿宋_GB2312" w:eastAsia="仿宋_GB2312" w:hAnsi="等线" w:cs="宋体" w:hint="eastAsia"/>
          <w:color w:val="000000" w:themeColor="text1"/>
          <w:kern w:val="0"/>
          <w:sz w:val="32"/>
          <w:szCs w:val="32"/>
        </w:rPr>
        <w:t>的</w:t>
      </w:r>
      <w:r w:rsidR="00B31BD1" w:rsidRPr="00DE5DD5">
        <w:rPr>
          <w:rFonts w:ascii="仿宋_GB2312" w:eastAsia="仿宋_GB2312" w:hAnsi="等线" w:cs="宋体" w:hint="eastAsia"/>
          <w:color w:val="000000" w:themeColor="text1"/>
          <w:kern w:val="0"/>
          <w:sz w:val="32"/>
          <w:szCs w:val="32"/>
        </w:rPr>
        <w:t>《出入校轨迹报备表》</w:t>
      </w:r>
      <w:r w:rsidR="00956C59" w:rsidRPr="00DE5DD5">
        <w:rPr>
          <w:rFonts w:ascii="仿宋_GB2312" w:eastAsia="仿宋_GB2312" w:hAnsi="等线" w:cs="宋体" w:hint="eastAsia"/>
          <w:color w:val="000000" w:themeColor="text1"/>
          <w:kern w:val="0"/>
          <w:sz w:val="32"/>
          <w:szCs w:val="32"/>
        </w:rPr>
        <w:t>。</w:t>
      </w:r>
    </w:p>
    <w:p w14:paraId="1DDA0746" w14:textId="01AB1EB0" w:rsidR="009257C9" w:rsidRPr="009257C9" w:rsidRDefault="009257C9" w:rsidP="009257C9">
      <w:pPr>
        <w:rPr>
          <w:rFonts w:ascii="仿宋_GB2312" w:eastAsia="仿宋_GB2312" w:hAnsi="等线" w:cs="宋体"/>
          <w:b/>
          <w:color w:val="FF0000"/>
          <w:kern w:val="0"/>
          <w:sz w:val="32"/>
          <w:szCs w:val="32"/>
        </w:rPr>
      </w:pPr>
      <w:r w:rsidRPr="009257C9">
        <w:rPr>
          <w:rFonts w:ascii="仿宋_GB2312" w:eastAsia="仿宋_GB2312" w:hAnsi="等线" w:cs="宋体" w:hint="eastAsia"/>
          <w:b/>
          <w:color w:val="FF0000"/>
          <w:kern w:val="0"/>
          <w:sz w:val="32"/>
          <w:szCs w:val="32"/>
        </w:rPr>
        <w:t>提示：</w:t>
      </w:r>
      <w:r w:rsidR="002F32F7">
        <w:rPr>
          <w:rFonts w:ascii="仿宋_GB2312" w:eastAsia="仿宋_GB2312" w:hAnsi="等线" w:cs="宋体" w:hint="eastAsia"/>
          <w:b/>
          <w:color w:val="FF0000"/>
          <w:kern w:val="0"/>
          <w:sz w:val="32"/>
          <w:szCs w:val="32"/>
        </w:rPr>
        <w:t>申请过频繁出入校的学生，切勿填写微信返校系统中的《学生请销假》表单</w:t>
      </w:r>
      <w:r w:rsidRPr="009257C9">
        <w:rPr>
          <w:rFonts w:ascii="仿宋_GB2312" w:eastAsia="仿宋_GB2312" w:hAnsi="等线" w:cs="宋体" w:hint="eastAsia"/>
          <w:b/>
          <w:color w:val="FF0000"/>
          <w:kern w:val="0"/>
          <w:sz w:val="32"/>
          <w:szCs w:val="32"/>
        </w:rPr>
        <w:t>，一旦填写将失去频繁出入校资格，影响进出学苑公寓、主校区。</w:t>
      </w:r>
    </w:p>
    <w:p w14:paraId="7A0F478E" w14:textId="714868E5" w:rsidR="009257C9" w:rsidRPr="009257C9" w:rsidRDefault="009257C9" w:rsidP="009257C9">
      <w:pPr>
        <w:pStyle w:val="aa"/>
        <w:numPr>
          <w:ilvl w:val="0"/>
          <w:numId w:val="1"/>
        </w:numPr>
        <w:ind w:firstLineChars="0"/>
        <w:rPr>
          <w:rFonts w:ascii="仿宋_GB2312" w:eastAsia="仿宋_GB2312" w:hAnsi="等线" w:cs="宋体"/>
          <w:color w:val="2A2F35"/>
          <w:kern w:val="0"/>
          <w:sz w:val="32"/>
          <w:szCs w:val="32"/>
        </w:rPr>
      </w:pPr>
      <w:r w:rsidRPr="00DE5DD5">
        <w:rPr>
          <w:rFonts w:ascii="仿宋_GB2312" w:eastAsia="仿宋_GB2312" w:hAnsi="等线" w:cs="宋体" w:hint="eastAsia"/>
          <w:color w:val="2A2F35"/>
          <w:kern w:val="0"/>
          <w:sz w:val="32"/>
          <w:szCs w:val="32"/>
        </w:rPr>
        <w:t>因事出京的，务必提前向学院申请，审批通过后方可</w:t>
      </w:r>
      <w:r>
        <w:rPr>
          <w:rFonts w:ascii="仿宋_GB2312" w:eastAsia="仿宋_GB2312" w:hAnsi="等线" w:cs="宋体" w:hint="eastAsia"/>
          <w:color w:val="2A2F35"/>
          <w:kern w:val="0"/>
          <w:sz w:val="32"/>
          <w:szCs w:val="32"/>
        </w:rPr>
        <w:t>离京，视同离校（即再返校需重新申请）</w:t>
      </w:r>
      <w:r w:rsidRPr="00DE5DD5">
        <w:rPr>
          <w:rFonts w:ascii="仿宋_GB2312" w:eastAsia="仿宋_GB2312" w:hAnsi="等线" w:cs="宋体" w:hint="eastAsia"/>
          <w:color w:val="2A2F35"/>
          <w:kern w:val="0"/>
          <w:sz w:val="32"/>
          <w:szCs w:val="32"/>
        </w:rPr>
        <w:t>。</w:t>
      </w:r>
    </w:p>
    <w:p w14:paraId="46305409" w14:textId="3FD12032" w:rsidR="00ED187B" w:rsidRDefault="009257C9">
      <w:pPr>
        <w:ind w:firstLineChars="200" w:firstLine="640"/>
        <w:rPr>
          <w:rFonts w:ascii="仿宋_GB2312" w:eastAsia="仿宋_GB2312" w:hAnsi="等线" w:cs="宋体"/>
          <w:color w:val="2A2F35"/>
          <w:kern w:val="0"/>
          <w:sz w:val="32"/>
          <w:szCs w:val="32"/>
        </w:rPr>
      </w:pPr>
      <w:r>
        <w:rPr>
          <w:rFonts w:ascii="仿宋_GB2312" w:eastAsia="仿宋_GB2312" w:hAnsi="等线" w:cs="宋体" w:hint="eastAsia"/>
          <w:b/>
          <w:bCs/>
          <w:color w:val="2A2F35"/>
          <w:kern w:val="0"/>
          <w:sz w:val="32"/>
          <w:szCs w:val="32"/>
        </w:rPr>
        <w:t>2.在严格管理的基础上，</w:t>
      </w:r>
      <w:r w:rsidR="00956C59">
        <w:rPr>
          <w:rFonts w:ascii="仿宋_GB2312" w:eastAsia="仿宋_GB2312" w:hAnsi="等线" w:cs="宋体" w:hint="eastAsia"/>
          <w:b/>
          <w:bCs/>
          <w:color w:val="2A2F35"/>
          <w:kern w:val="0"/>
          <w:sz w:val="32"/>
          <w:szCs w:val="32"/>
        </w:rPr>
        <w:t>频繁出入校学生入校时间有调</w:t>
      </w:r>
      <w:r w:rsidR="00956C59">
        <w:rPr>
          <w:rFonts w:ascii="仿宋_GB2312" w:eastAsia="仿宋_GB2312" w:hAnsi="等线" w:cs="宋体" w:hint="eastAsia"/>
          <w:b/>
          <w:bCs/>
          <w:color w:val="2A2F35"/>
          <w:kern w:val="0"/>
          <w:sz w:val="32"/>
          <w:szCs w:val="32"/>
        </w:rPr>
        <w:lastRenderedPageBreak/>
        <w:t>整</w:t>
      </w:r>
      <w:r>
        <w:rPr>
          <w:rFonts w:ascii="仿宋_GB2312" w:eastAsia="仿宋_GB2312" w:hAnsi="等线" w:cs="宋体" w:hint="eastAsia"/>
          <w:b/>
          <w:bCs/>
          <w:color w:val="2A2F35"/>
          <w:kern w:val="0"/>
          <w:sz w:val="32"/>
          <w:szCs w:val="32"/>
        </w:rPr>
        <w:t>。</w:t>
      </w:r>
      <w:r w:rsidR="00956C59" w:rsidRPr="00956C59">
        <w:rPr>
          <w:rFonts w:ascii="仿宋_GB2312" w:eastAsia="仿宋_GB2312" w:hAnsi="等线" w:cs="宋体" w:hint="eastAsia"/>
          <w:bCs/>
          <w:color w:val="2A2F35"/>
          <w:kern w:val="0"/>
          <w:sz w:val="32"/>
          <w:szCs w:val="32"/>
        </w:rPr>
        <w:t>频繁</w:t>
      </w:r>
      <w:r>
        <w:rPr>
          <w:rFonts w:ascii="仿宋_GB2312" w:eastAsia="仿宋_GB2312" w:hAnsi="等线" w:cs="宋体" w:hint="eastAsia"/>
          <w:color w:val="2A2F35"/>
          <w:kern w:val="0"/>
          <w:sz w:val="32"/>
          <w:szCs w:val="32"/>
        </w:rPr>
        <w:t>出入校学生需做到校园-目的地“两点一线”，避免前往人群密集场所，非必要不聚集、不聚餐。</w:t>
      </w:r>
      <w:r w:rsidR="00956C59">
        <w:rPr>
          <w:rFonts w:ascii="仿宋_GB2312" w:eastAsia="仿宋_GB2312" w:hAnsi="等线" w:cs="宋体" w:hint="eastAsia"/>
          <w:color w:val="2A2F35"/>
          <w:kern w:val="0"/>
          <w:sz w:val="32"/>
          <w:szCs w:val="32"/>
        </w:rPr>
        <w:t>学苑公寓、</w:t>
      </w:r>
      <w:r w:rsidR="00DE5DD5">
        <w:rPr>
          <w:rFonts w:ascii="仿宋_GB2312" w:eastAsia="仿宋_GB2312" w:hAnsi="等线" w:cs="宋体" w:hint="eastAsia"/>
          <w:color w:val="2A2F35"/>
          <w:kern w:val="0"/>
          <w:sz w:val="32"/>
          <w:szCs w:val="32"/>
        </w:rPr>
        <w:t>学校闸机权限开放时间为</w:t>
      </w:r>
      <w:r w:rsidR="00956C59">
        <w:rPr>
          <w:rFonts w:ascii="仿宋_GB2312" w:eastAsia="仿宋_GB2312" w:hAnsi="等线" w:cs="宋体" w:hint="eastAsia"/>
          <w:color w:val="2A2F35"/>
          <w:kern w:val="0"/>
          <w:sz w:val="32"/>
          <w:szCs w:val="32"/>
        </w:rPr>
        <w:t>6:00-23:00，其他时间不能入校、入学苑，请做好时间安排。</w:t>
      </w:r>
      <w:bookmarkStart w:id="0" w:name="_GoBack"/>
      <w:bookmarkEnd w:id="0"/>
    </w:p>
    <w:p w14:paraId="393A7937" w14:textId="55F6BF7A" w:rsidR="00ED187B" w:rsidRPr="002F32F7" w:rsidRDefault="00956C59" w:rsidP="0088482D">
      <w:pPr>
        <w:ind w:firstLineChars="200" w:firstLine="640"/>
        <w:rPr>
          <w:rFonts w:ascii="仿宋_GB2312" w:eastAsia="仿宋_GB2312" w:hAnsi="等线" w:cs="宋体"/>
          <w:b/>
          <w:color w:val="2A2F35"/>
          <w:kern w:val="0"/>
          <w:sz w:val="32"/>
          <w:szCs w:val="32"/>
        </w:rPr>
      </w:pPr>
      <w:r>
        <w:rPr>
          <w:rFonts w:ascii="仿宋_GB2312" w:eastAsia="仿宋_GB2312" w:hAnsi="等线" w:cs="宋体" w:hint="eastAsia"/>
          <w:b/>
          <w:bCs/>
          <w:color w:val="2A2F35"/>
          <w:kern w:val="0"/>
          <w:sz w:val="32"/>
          <w:szCs w:val="32"/>
        </w:rPr>
        <w:t>3</w:t>
      </w:r>
      <w:r w:rsidR="009257C9">
        <w:rPr>
          <w:rFonts w:ascii="仿宋_GB2312" w:eastAsia="仿宋_GB2312" w:hAnsi="等线" w:cs="宋体" w:hint="eastAsia"/>
          <w:b/>
          <w:bCs/>
          <w:color w:val="2A2F35"/>
          <w:kern w:val="0"/>
          <w:sz w:val="32"/>
          <w:szCs w:val="32"/>
        </w:rPr>
        <w:t>.在校生每周全员核酸检测工作。</w:t>
      </w:r>
      <w:r>
        <w:rPr>
          <w:rFonts w:ascii="仿宋_GB2312" w:eastAsia="仿宋_GB2312" w:hAnsi="等线" w:cs="宋体" w:hint="eastAsia"/>
          <w:b/>
          <w:bCs/>
          <w:color w:val="2A2F35"/>
          <w:kern w:val="0"/>
          <w:sz w:val="32"/>
          <w:szCs w:val="32"/>
        </w:rPr>
        <w:t>在校生每周核酸检测需</w:t>
      </w:r>
      <w:r w:rsidR="009257C9">
        <w:rPr>
          <w:rFonts w:ascii="仿宋_GB2312" w:eastAsia="仿宋_GB2312" w:hAnsi="等线" w:cs="宋体" w:hint="eastAsia"/>
          <w:color w:val="2A2F35"/>
          <w:kern w:val="0"/>
          <w:sz w:val="32"/>
          <w:szCs w:val="32"/>
        </w:rPr>
        <w:t>全覆盖，如学生因在外实习等，</w:t>
      </w:r>
      <w:r>
        <w:rPr>
          <w:rFonts w:ascii="仿宋_GB2312" w:eastAsia="仿宋_GB2312" w:hAnsi="等线" w:cs="宋体" w:hint="eastAsia"/>
          <w:color w:val="2A2F35"/>
          <w:kern w:val="0"/>
          <w:sz w:val="32"/>
          <w:szCs w:val="32"/>
        </w:rPr>
        <w:t>务必</w:t>
      </w:r>
      <w:r w:rsidR="009257C9">
        <w:rPr>
          <w:rFonts w:ascii="仿宋_GB2312" w:eastAsia="仿宋_GB2312" w:hAnsi="等线" w:cs="宋体" w:hint="eastAsia"/>
          <w:color w:val="2A2F35"/>
          <w:kern w:val="0"/>
          <w:sz w:val="32"/>
          <w:szCs w:val="32"/>
        </w:rPr>
        <w:t>在外自行检测并及时</w:t>
      </w:r>
      <w:r>
        <w:rPr>
          <w:rFonts w:ascii="仿宋_GB2312" w:eastAsia="仿宋_GB2312" w:hAnsi="等线" w:cs="宋体" w:hint="eastAsia"/>
          <w:color w:val="2A2F35"/>
          <w:kern w:val="0"/>
          <w:sz w:val="32"/>
          <w:szCs w:val="32"/>
        </w:rPr>
        <w:t>上传</w:t>
      </w:r>
      <w:r w:rsidR="009257C9">
        <w:rPr>
          <w:rFonts w:ascii="仿宋_GB2312" w:eastAsia="仿宋_GB2312" w:hAnsi="等线" w:cs="宋体" w:hint="eastAsia"/>
          <w:color w:val="2A2F35"/>
          <w:kern w:val="0"/>
          <w:sz w:val="32"/>
          <w:szCs w:val="32"/>
        </w:rPr>
        <w:t>检测结果。</w:t>
      </w:r>
      <w:r>
        <w:rPr>
          <w:rFonts w:ascii="仿宋_GB2312" w:eastAsia="仿宋_GB2312" w:hAnsi="等线" w:cs="宋体" w:hint="eastAsia"/>
          <w:color w:val="2A2F35"/>
          <w:kern w:val="0"/>
          <w:sz w:val="32"/>
          <w:szCs w:val="32"/>
        </w:rPr>
        <w:t>如</w:t>
      </w:r>
      <w:r w:rsidR="002F32F7">
        <w:rPr>
          <w:rFonts w:ascii="仿宋_GB2312" w:eastAsia="仿宋_GB2312" w:hAnsi="等线" w:cs="宋体" w:hint="eastAsia"/>
          <w:color w:val="2A2F35"/>
          <w:kern w:val="0"/>
          <w:sz w:val="32"/>
          <w:szCs w:val="32"/>
        </w:rPr>
        <w:t>遇特殊情况增加核酸检测次数，务必严格落实要求，及时参加核酸检测。</w:t>
      </w:r>
      <w:r w:rsidR="002F32F7" w:rsidRPr="002F32F7">
        <w:rPr>
          <w:rFonts w:ascii="仿宋_GB2312" w:eastAsia="仿宋_GB2312" w:hAnsi="等线" w:cs="宋体" w:hint="eastAsia"/>
          <w:b/>
          <w:color w:val="FF0000"/>
          <w:kern w:val="0"/>
          <w:sz w:val="32"/>
          <w:szCs w:val="32"/>
        </w:rPr>
        <w:t>未按时核酸检测的，门禁权限直接关闭，需携带48小时内核酸检测报告至辅导员处重新申请开通权限。</w:t>
      </w:r>
    </w:p>
    <w:p w14:paraId="6EA91091" w14:textId="43FC1680" w:rsidR="00ED187B" w:rsidRDefault="0088482D" w:rsidP="0088482D">
      <w:pPr>
        <w:ind w:firstLineChars="200" w:firstLine="640"/>
        <w:rPr>
          <w:rFonts w:ascii="仿宋_GB2312" w:eastAsia="仿宋_GB2312" w:hAnsi="等线" w:cs="宋体"/>
          <w:color w:val="2A2F35"/>
          <w:kern w:val="0"/>
          <w:sz w:val="32"/>
          <w:szCs w:val="32"/>
        </w:rPr>
      </w:pPr>
      <w:r>
        <w:rPr>
          <w:rFonts w:ascii="仿宋_GB2312" w:eastAsia="仿宋_GB2312" w:hAnsi="等线" w:cs="宋体" w:hint="eastAsia"/>
          <w:b/>
          <w:bCs/>
          <w:color w:val="2A2F35"/>
          <w:kern w:val="0"/>
          <w:sz w:val="32"/>
          <w:szCs w:val="32"/>
        </w:rPr>
        <w:t>4</w:t>
      </w:r>
      <w:r w:rsidR="009257C9">
        <w:rPr>
          <w:rFonts w:ascii="仿宋_GB2312" w:eastAsia="仿宋_GB2312" w:hAnsi="等线" w:cs="宋体" w:hint="eastAsia"/>
          <w:b/>
          <w:bCs/>
          <w:color w:val="2A2F35"/>
          <w:kern w:val="0"/>
          <w:sz w:val="32"/>
          <w:szCs w:val="32"/>
        </w:rPr>
        <w:t>.</w:t>
      </w:r>
      <w:r>
        <w:rPr>
          <w:rFonts w:ascii="仿宋_GB2312" w:eastAsia="仿宋_GB2312" w:hAnsi="等线" w:cs="宋体" w:hint="eastAsia"/>
          <w:b/>
          <w:bCs/>
          <w:color w:val="2A2F35"/>
          <w:kern w:val="0"/>
          <w:sz w:val="32"/>
          <w:szCs w:val="32"/>
        </w:rPr>
        <w:t>持续做好个人疫情防控</w:t>
      </w:r>
      <w:r w:rsidR="009257C9">
        <w:rPr>
          <w:rFonts w:ascii="仿宋_GB2312" w:eastAsia="仿宋_GB2312" w:hAnsi="等线" w:cs="宋体" w:hint="eastAsia"/>
          <w:b/>
          <w:bCs/>
          <w:color w:val="2A2F35"/>
          <w:kern w:val="0"/>
          <w:sz w:val="32"/>
          <w:szCs w:val="32"/>
        </w:rPr>
        <w:t>。</w:t>
      </w:r>
      <w:r w:rsidR="009257C9">
        <w:rPr>
          <w:rFonts w:ascii="仿宋_GB2312" w:eastAsia="仿宋_GB2312" w:hAnsi="等线" w:cs="宋体" w:hint="eastAsia"/>
          <w:color w:val="2A2F35"/>
          <w:kern w:val="0"/>
          <w:sz w:val="32"/>
          <w:szCs w:val="32"/>
        </w:rPr>
        <w:t>时刻佩戴好口罩，保持社交距离，勤洗手，在寝室勤通风；坚持非必要不出校，非必要不聚集，学生因事请假出校必须坚持“两点一线”，不要前往人员聚集场所和风险地区，降低因人员聚集和流动导致的疫情传播风险。</w:t>
      </w:r>
    </w:p>
    <w:p w14:paraId="38F816AD" w14:textId="09DECD56" w:rsidR="0088482D" w:rsidRDefault="002F32F7" w:rsidP="0088482D">
      <w:pPr>
        <w:ind w:firstLineChars="200" w:firstLine="640"/>
        <w:rPr>
          <w:rFonts w:ascii="仿宋_GB2312" w:eastAsia="仿宋_GB2312" w:hAnsi="等线" w:cs="宋体" w:hint="eastAsia"/>
          <w:b/>
          <w:color w:val="FF0000"/>
          <w:kern w:val="0"/>
          <w:sz w:val="32"/>
          <w:szCs w:val="32"/>
        </w:rPr>
      </w:pPr>
      <w:r w:rsidRPr="00F734F3">
        <w:rPr>
          <w:rFonts w:ascii="仿宋_GB2312" w:eastAsia="仿宋_GB2312" w:hAnsi="等线" w:cs="宋体" w:hint="eastAsia"/>
          <w:b/>
          <w:color w:val="FF0000"/>
          <w:kern w:val="0"/>
          <w:sz w:val="32"/>
          <w:szCs w:val="32"/>
        </w:rPr>
        <w:t>若发现</w:t>
      </w:r>
      <w:r w:rsidRPr="00F734F3">
        <w:rPr>
          <w:rFonts w:ascii="仿宋_GB2312" w:eastAsia="仿宋_GB2312" w:hAnsi="等线" w:cs="宋体" w:hint="eastAsia"/>
          <w:b/>
          <w:color w:val="FF0000"/>
          <w:kern w:val="0"/>
          <w:sz w:val="32"/>
          <w:szCs w:val="32"/>
        </w:rPr>
        <w:t>不遵守防疫规定，</w:t>
      </w:r>
      <w:r w:rsidRPr="00F734F3">
        <w:rPr>
          <w:rFonts w:ascii="仿宋_GB2312" w:eastAsia="仿宋_GB2312" w:hAnsi="等线" w:cs="宋体" w:hint="eastAsia"/>
          <w:b/>
          <w:color w:val="FF0000"/>
          <w:kern w:val="0"/>
          <w:sz w:val="32"/>
          <w:szCs w:val="32"/>
        </w:rPr>
        <w:t>擅自出校出京等现象，</w:t>
      </w:r>
      <w:r w:rsidRPr="00F734F3">
        <w:rPr>
          <w:rFonts w:ascii="仿宋_GB2312" w:eastAsia="仿宋_GB2312" w:hAnsi="等线" w:cs="宋体" w:hint="eastAsia"/>
          <w:b/>
          <w:color w:val="FF0000"/>
          <w:kern w:val="0"/>
          <w:sz w:val="32"/>
          <w:szCs w:val="32"/>
        </w:rPr>
        <w:t>将取消学生</w:t>
      </w:r>
      <w:r w:rsidR="00F734F3" w:rsidRPr="00F734F3">
        <w:rPr>
          <w:rFonts w:ascii="仿宋_GB2312" w:eastAsia="仿宋_GB2312" w:hAnsi="等线" w:cs="宋体" w:hint="eastAsia"/>
          <w:b/>
          <w:color w:val="FF0000"/>
          <w:kern w:val="0"/>
          <w:sz w:val="32"/>
          <w:szCs w:val="32"/>
        </w:rPr>
        <w:t>频繁出入校</w:t>
      </w:r>
      <w:r w:rsidRPr="00F734F3">
        <w:rPr>
          <w:rFonts w:ascii="仿宋_GB2312" w:eastAsia="仿宋_GB2312" w:hAnsi="等线" w:cs="宋体" w:hint="eastAsia"/>
          <w:b/>
          <w:color w:val="FF0000"/>
          <w:kern w:val="0"/>
          <w:sz w:val="32"/>
          <w:szCs w:val="32"/>
        </w:rPr>
        <w:t>权限并按照相关规定严肃处理。</w:t>
      </w:r>
    </w:p>
    <w:p w14:paraId="43781410" w14:textId="77777777" w:rsidR="00F734F3" w:rsidRPr="00F734F3" w:rsidRDefault="00F734F3" w:rsidP="0088482D">
      <w:pPr>
        <w:ind w:firstLineChars="200" w:firstLine="640"/>
        <w:rPr>
          <w:rFonts w:ascii="仿宋_GB2312" w:eastAsia="仿宋_GB2312" w:hAnsi="等线" w:cs="宋体"/>
          <w:b/>
          <w:color w:val="2A2F35"/>
          <w:kern w:val="0"/>
          <w:sz w:val="32"/>
          <w:szCs w:val="32"/>
        </w:rPr>
      </w:pPr>
    </w:p>
    <w:p w14:paraId="66ED7C44" w14:textId="77777777" w:rsidR="00ED187B" w:rsidRDefault="009257C9">
      <w:pPr>
        <w:pStyle w:val="a9"/>
        <w:spacing w:before="0" w:beforeAutospacing="0" w:after="0" w:afterAutospacing="0"/>
        <w:ind w:right="640" w:firstLine="640"/>
        <w:jc w:val="right"/>
        <w:rPr>
          <w:rFonts w:ascii="仿宋_GB2312" w:eastAsia="仿宋_GB2312" w:hAnsi="等线"/>
          <w:color w:val="2A2F35"/>
          <w:sz w:val="32"/>
          <w:szCs w:val="32"/>
        </w:rPr>
      </w:pPr>
      <w:r>
        <w:rPr>
          <w:rFonts w:ascii="仿宋_GB2312" w:eastAsia="仿宋_GB2312" w:hAnsi="等线" w:hint="eastAsia"/>
          <w:color w:val="2A2F35"/>
          <w:sz w:val="32"/>
          <w:szCs w:val="32"/>
        </w:rPr>
        <w:t>学生工作处（部）</w:t>
      </w:r>
    </w:p>
    <w:p w14:paraId="3FC524A1" w14:textId="031EEE5A" w:rsidR="00ED187B" w:rsidRDefault="009257C9">
      <w:pPr>
        <w:pStyle w:val="a9"/>
        <w:wordWrap w:val="0"/>
        <w:spacing w:before="0" w:beforeAutospacing="0" w:after="0" w:afterAutospacing="0"/>
        <w:ind w:right="640" w:firstLine="640"/>
        <w:jc w:val="right"/>
        <w:rPr>
          <w:rFonts w:ascii="仿宋_GB2312" w:eastAsia="仿宋_GB2312" w:hAnsi="等线"/>
          <w:color w:val="2A2F35"/>
          <w:sz w:val="32"/>
          <w:szCs w:val="32"/>
        </w:rPr>
      </w:pPr>
      <w:r>
        <w:rPr>
          <w:rFonts w:ascii="仿宋_GB2312" w:eastAsia="仿宋_GB2312" w:hAnsi="等线" w:hint="eastAsia"/>
          <w:color w:val="2A2F35"/>
          <w:sz w:val="32"/>
          <w:szCs w:val="32"/>
        </w:rPr>
        <w:t>研究生工作部</w:t>
      </w:r>
    </w:p>
    <w:p w14:paraId="54AA9F80" w14:textId="6477D160" w:rsidR="0088482D" w:rsidRDefault="0088482D" w:rsidP="0088482D">
      <w:pPr>
        <w:pStyle w:val="a9"/>
        <w:spacing w:before="0" w:beforeAutospacing="0" w:after="0" w:afterAutospacing="0"/>
        <w:ind w:right="640" w:firstLine="640"/>
        <w:jc w:val="right"/>
        <w:rPr>
          <w:rFonts w:ascii="仿宋_GB2312" w:eastAsia="仿宋_GB2312" w:hAnsi="等线"/>
          <w:color w:val="2A2F35"/>
          <w:sz w:val="32"/>
          <w:szCs w:val="32"/>
        </w:rPr>
      </w:pPr>
      <w:r>
        <w:rPr>
          <w:rFonts w:ascii="仿宋_GB2312" w:eastAsia="仿宋_GB2312" w:hAnsi="等线" w:hint="eastAsia"/>
          <w:color w:val="2A2F35"/>
          <w:sz w:val="32"/>
          <w:szCs w:val="32"/>
        </w:rPr>
        <w:t>计算机与信息技术学院</w:t>
      </w:r>
    </w:p>
    <w:p w14:paraId="6DA2A274" w14:textId="70A69003" w:rsidR="00ED187B" w:rsidRDefault="009257C9" w:rsidP="00F734F3">
      <w:pPr>
        <w:pStyle w:val="a9"/>
        <w:spacing w:before="0" w:beforeAutospacing="0" w:after="0" w:afterAutospacing="0"/>
        <w:ind w:right="640" w:firstLine="640"/>
        <w:jc w:val="right"/>
        <w:rPr>
          <w:rFonts w:ascii="仿宋_GB2312" w:eastAsia="仿宋_GB2312" w:hAnsi="等线" w:hint="eastAsia"/>
          <w:color w:val="2A2F35"/>
          <w:sz w:val="32"/>
          <w:szCs w:val="32"/>
        </w:rPr>
      </w:pPr>
      <w:r>
        <w:rPr>
          <w:rFonts w:ascii="仿宋_GB2312" w:eastAsia="仿宋_GB2312" w:hAnsi="等线" w:hint="eastAsia"/>
          <w:color w:val="2A2F35"/>
          <w:sz w:val="32"/>
          <w:szCs w:val="32"/>
        </w:rPr>
        <w:t>2022年4月2</w:t>
      </w:r>
      <w:r>
        <w:rPr>
          <w:rFonts w:ascii="仿宋_GB2312" w:eastAsia="仿宋_GB2312" w:hAnsi="等线"/>
          <w:color w:val="2A2F35"/>
          <w:sz w:val="32"/>
          <w:szCs w:val="32"/>
        </w:rPr>
        <w:t>6</w:t>
      </w:r>
      <w:r>
        <w:rPr>
          <w:rFonts w:ascii="仿宋_GB2312" w:eastAsia="仿宋_GB2312" w:hAnsi="等线" w:hint="eastAsia"/>
          <w:color w:val="2A2F35"/>
          <w:sz w:val="32"/>
          <w:szCs w:val="32"/>
        </w:rPr>
        <w:t>日</w:t>
      </w:r>
    </w:p>
    <w:sectPr w:rsidR="00ED1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等线">
    <w:charset w:val="86"/>
    <w:family w:val="auto"/>
    <w:pitch w:val="variable"/>
    <w:sig w:usb0="A00002BF" w:usb1="38CF7CFA" w:usb2="00000016" w:usb3="00000000" w:csb0="0004000F" w:csb1="00000000"/>
  </w:font>
  <w:font w:name="微软雅黑">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7650E"/>
    <w:multiLevelType w:val="hybridMultilevel"/>
    <w:tmpl w:val="26BC5E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Mjc5MjdkYTg5YTBhY2NiMzcwMGI0MDZlMzI5MGYifQ=="/>
  </w:docVars>
  <w:rsids>
    <w:rsidRoot w:val="00331A90"/>
    <w:rsid w:val="000F2CF6"/>
    <w:rsid w:val="0018401E"/>
    <w:rsid w:val="00196BAF"/>
    <w:rsid w:val="002F32F7"/>
    <w:rsid w:val="003033D2"/>
    <w:rsid w:val="00331A90"/>
    <w:rsid w:val="003A0A74"/>
    <w:rsid w:val="003A0B93"/>
    <w:rsid w:val="00430215"/>
    <w:rsid w:val="00462DF2"/>
    <w:rsid w:val="00463F4D"/>
    <w:rsid w:val="00476E9A"/>
    <w:rsid w:val="004E6447"/>
    <w:rsid w:val="00522FE3"/>
    <w:rsid w:val="00643AD0"/>
    <w:rsid w:val="006452D5"/>
    <w:rsid w:val="006720A0"/>
    <w:rsid w:val="00676C94"/>
    <w:rsid w:val="00741F1A"/>
    <w:rsid w:val="0088482D"/>
    <w:rsid w:val="009257C9"/>
    <w:rsid w:val="00956C59"/>
    <w:rsid w:val="00965715"/>
    <w:rsid w:val="009C667C"/>
    <w:rsid w:val="00A849F5"/>
    <w:rsid w:val="00A85927"/>
    <w:rsid w:val="00B168F7"/>
    <w:rsid w:val="00B31BD1"/>
    <w:rsid w:val="00B72AF2"/>
    <w:rsid w:val="00D8585C"/>
    <w:rsid w:val="00DE5DD5"/>
    <w:rsid w:val="00DF02E6"/>
    <w:rsid w:val="00E51117"/>
    <w:rsid w:val="00EB5FE8"/>
    <w:rsid w:val="00ED187B"/>
    <w:rsid w:val="00EF3406"/>
    <w:rsid w:val="00F734F3"/>
    <w:rsid w:val="0936011C"/>
    <w:rsid w:val="15902602"/>
    <w:rsid w:val="18947BEA"/>
    <w:rsid w:val="2076109D"/>
    <w:rsid w:val="42CA414D"/>
    <w:rsid w:val="5DBA7B13"/>
    <w:rsid w:val="60BB7D05"/>
    <w:rsid w:val="662C7B00"/>
    <w:rsid w:val="7A32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94BCC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pPr>
      <w:ind w:firstLineChars="200" w:firstLine="420"/>
    </w:pPr>
  </w:style>
  <w:style w:type="character" w:customStyle="1" w:styleId="a4">
    <w:name w:val="批注框文本字符"/>
    <w:basedOn w:val="a0"/>
    <w:link w:val="a3"/>
    <w:uiPriority w:val="99"/>
    <w:semiHidden/>
    <w:rPr>
      <w:kern w:val="2"/>
      <w:sz w:val="18"/>
      <w:szCs w:val="18"/>
    </w:rPr>
  </w:style>
  <w:style w:type="character" w:customStyle="1" w:styleId="a8">
    <w:name w:val="页眉字符"/>
    <w:basedOn w:val="a0"/>
    <w:link w:val="a7"/>
    <w:uiPriority w:val="99"/>
    <w:qFormat/>
    <w:rPr>
      <w:kern w:val="2"/>
      <w:sz w:val="18"/>
      <w:szCs w:val="18"/>
    </w:rPr>
  </w:style>
  <w:style w:type="character" w:customStyle="1" w:styleId="a6">
    <w:name w:val="页脚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54141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137</Words>
  <Characters>783</Characters>
  <Application>Microsoft Macintosh Word</Application>
  <DocSecurity>0</DocSecurity>
  <Lines>6</Lines>
  <Paragraphs>1</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校办公文运转</dc:creator>
  <cp:lastModifiedBy>Microsoft Office 用户</cp:lastModifiedBy>
  <cp:revision>4</cp:revision>
  <cp:lastPrinted>2022-04-26T04:11:00Z</cp:lastPrinted>
  <dcterms:created xsi:type="dcterms:W3CDTF">2022-04-26T13:56:00Z</dcterms:created>
  <dcterms:modified xsi:type="dcterms:W3CDTF">2022-04-26T14:16:00Z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6DBD68F2647C4535BC3BF29430B8B6C9</vt:lpwstr>
  </property>
  <property fmtid="{D5CDD505-2E9C-101B-9397-08002B2CF9AE}" pid="4" name="commondata">
    <vt:lpwstr>eyJoZGlkIjoiYzNhZGJhOWU5YjdhMWJhMzQ2MTNlYzlmNWMyNWYxOTUifQ==</vt:lpwstr>
  </property>
</Properties>
</file>